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6" w:rsidRPr="00E65F62" w:rsidRDefault="000D3776" w:rsidP="000D3776">
      <w:pPr>
        <w:spacing w:line="360" w:lineRule="auto"/>
        <w:jc w:val="center"/>
        <w:rPr>
          <w:rFonts w:cstheme="minorHAnsi"/>
          <w:color w:val="000000" w:themeColor="text1"/>
        </w:rPr>
      </w:pPr>
      <w:r w:rsidRPr="00E65F62">
        <w:rPr>
          <w:rFonts w:cstheme="minorHAnsi"/>
          <w:color w:val="000000" w:themeColor="text1"/>
        </w:rPr>
        <w:t>INFORMAÇÕES GERAIS SOBRE</w:t>
      </w:r>
      <w:r w:rsidR="00E65F62">
        <w:rPr>
          <w:rFonts w:cstheme="minorHAnsi"/>
          <w:color w:val="000000" w:themeColor="text1"/>
        </w:rPr>
        <w:t xml:space="preserve"> A</w:t>
      </w:r>
      <w:r w:rsidRPr="00E65F62">
        <w:rPr>
          <w:rFonts w:cstheme="minorHAnsi"/>
          <w:color w:val="000000" w:themeColor="text1"/>
        </w:rPr>
        <w:t xml:space="preserve"> </w:t>
      </w:r>
      <w:r w:rsidR="00E65F62">
        <w:t>CHAMADA PÚBLICA 07/2018 – BOLSAS DE FORMAÇÃO MESTRADO E DOUTORADO ACORDO CAPES/FAPEG</w:t>
      </w:r>
    </w:p>
    <w:p w:rsidR="00FF649B" w:rsidRDefault="000D3776" w:rsidP="007E069B">
      <w:pPr>
        <w:spacing w:line="360" w:lineRule="auto"/>
        <w:rPr>
          <w:rFonts w:cstheme="minorHAnsi"/>
          <w:b/>
          <w:color w:val="000000" w:themeColor="text1"/>
        </w:rPr>
      </w:pPr>
      <w:r w:rsidRPr="00490BFA">
        <w:rPr>
          <w:rFonts w:cstheme="minorHAnsi"/>
          <w:b/>
          <w:color w:val="000000" w:themeColor="text1"/>
        </w:rPr>
        <w:t>1. CRONOGRAMA</w:t>
      </w:r>
    </w:p>
    <w:tbl>
      <w:tblPr>
        <w:tblStyle w:val="Tabelacomgrade"/>
        <w:tblW w:w="5000" w:type="pct"/>
        <w:jc w:val="center"/>
        <w:tblLook w:val="04A0"/>
      </w:tblPr>
      <w:tblGrid>
        <w:gridCol w:w="5070"/>
        <w:gridCol w:w="3650"/>
      </w:tblGrid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ATIVIDADES</w:t>
            </w:r>
          </w:p>
        </w:tc>
        <w:tc>
          <w:tcPr>
            <w:tcW w:w="2093" w:type="pct"/>
            <w:vAlign w:val="center"/>
          </w:tcPr>
          <w:p w:rsidR="00490BFA" w:rsidRDefault="00490BFA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DATA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t>Edital na página eletrônica da FAPEG e no DOE</w:t>
            </w:r>
          </w:p>
        </w:tc>
        <w:tc>
          <w:tcPr>
            <w:tcW w:w="2093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16/05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t xml:space="preserve">Disponibilização do formulário no sistema </w:t>
            </w:r>
            <w:proofErr w:type="spellStart"/>
            <w:proofErr w:type="gramStart"/>
            <w:r>
              <w:t>FAPEGestor</w:t>
            </w:r>
            <w:proofErr w:type="spellEnd"/>
            <w:proofErr w:type="gramEnd"/>
          </w:p>
        </w:tc>
        <w:tc>
          <w:tcPr>
            <w:tcW w:w="2093" w:type="pct"/>
            <w:vAlign w:val="center"/>
          </w:tcPr>
          <w:p w:rsidR="00490BFA" w:rsidRDefault="00E65F62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05/06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t>Limite para impugnação do edital</w:t>
            </w:r>
          </w:p>
        </w:tc>
        <w:tc>
          <w:tcPr>
            <w:tcW w:w="2093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t>23/05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Pr="00836108" w:rsidRDefault="00490BFA" w:rsidP="001C7A3B">
            <w:pPr>
              <w:spacing w:line="276" w:lineRule="auto"/>
              <w:rPr>
                <w:b/>
              </w:rPr>
            </w:pPr>
            <w:r w:rsidRPr="00836108">
              <w:rPr>
                <w:b/>
              </w:rPr>
              <w:t>Limite para submissão eletrônica das propostas</w:t>
            </w:r>
          </w:p>
        </w:tc>
        <w:tc>
          <w:tcPr>
            <w:tcW w:w="2093" w:type="pct"/>
            <w:vAlign w:val="center"/>
          </w:tcPr>
          <w:p w:rsidR="00490BFA" w:rsidRPr="00836108" w:rsidRDefault="00E65F62" w:rsidP="00490B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25/06</w:t>
            </w:r>
            <w:r w:rsidR="00490BFA" w:rsidRPr="00836108">
              <w:rPr>
                <w:b/>
              </w:rPr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Pr="00836108" w:rsidRDefault="00490BFA" w:rsidP="001C7A3B">
            <w:pPr>
              <w:spacing w:line="276" w:lineRule="auto"/>
              <w:rPr>
                <w:b/>
              </w:rPr>
            </w:pPr>
            <w:r w:rsidRPr="00836108">
              <w:rPr>
                <w:b/>
              </w:rPr>
              <w:t xml:space="preserve">Limite para entrega da proposta impressa no </w:t>
            </w:r>
            <w:r w:rsidR="000C3D8D">
              <w:rPr>
                <w:b/>
              </w:rPr>
              <w:t>PPGZ</w:t>
            </w:r>
          </w:p>
        </w:tc>
        <w:tc>
          <w:tcPr>
            <w:tcW w:w="2093" w:type="pct"/>
            <w:vAlign w:val="center"/>
          </w:tcPr>
          <w:p w:rsidR="00490BFA" w:rsidRPr="00836108" w:rsidRDefault="00C97FD1" w:rsidP="00490B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27/06</w:t>
            </w:r>
            <w:r w:rsidR="00490BFA" w:rsidRPr="00836108">
              <w:rPr>
                <w:b/>
              </w:rPr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</w:pPr>
            <w:r>
              <w:t>Limite para entrega do resultad</w:t>
            </w:r>
            <w:r w:rsidR="000C3D8D">
              <w:t>o da seleção por parte dos PPGZ</w:t>
            </w:r>
            <w:r>
              <w:t xml:space="preserve"> à FAPEG</w:t>
            </w:r>
          </w:p>
        </w:tc>
        <w:tc>
          <w:tcPr>
            <w:tcW w:w="2093" w:type="pct"/>
            <w:vAlign w:val="center"/>
          </w:tcPr>
          <w:p w:rsidR="00490BFA" w:rsidRDefault="00C97FD1" w:rsidP="00490BFA">
            <w:pPr>
              <w:spacing w:line="276" w:lineRule="auto"/>
              <w:jc w:val="center"/>
            </w:pPr>
            <w:r>
              <w:t>09/07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</w:pPr>
            <w:r>
              <w:t>Publicação do Resultado Preliminar na página da FAPEG</w:t>
            </w:r>
          </w:p>
        </w:tc>
        <w:tc>
          <w:tcPr>
            <w:tcW w:w="2093" w:type="pct"/>
            <w:vAlign w:val="center"/>
          </w:tcPr>
          <w:p w:rsidR="00490BFA" w:rsidRDefault="00E65F62" w:rsidP="00490BFA">
            <w:pPr>
              <w:spacing w:line="276" w:lineRule="auto"/>
              <w:jc w:val="center"/>
            </w:pPr>
            <w:r>
              <w:t>13/07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</w:pPr>
            <w:r>
              <w:t xml:space="preserve">Limite para </w:t>
            </w:r>
            <w:r w:rsidR="00E65F62">
              <w:t xml:space="preserve">apresentação de recurso a FAPEG </w:t>
            </w:r>
            <w:r>
              <w:t>quanto ao resultado preliminar</w:t>
            </w:r>
          </w:p>
        </w:tc>
        <w:tc>
          <w:tcPr>
            <w:tcW w:w="2093" w:type="pct"/>
            <w:vAlign w:val="center"/>
          </w:tcPr>
          <w:p w:rsidR="00490BFA" w:rsidRDefault="00E65F62" w:rsidP="00490BFA">
            <w:pPr>
              <w:spacing w:line="276" w:lineRule="auto"/>
              <w:jc w:val="center"/>
            </w:pPr>
            <w:r>
              <w:t>20/07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490BFA" w:rsidP="001C7A3B">
            <w:pPr>
              <w:spacing w:line="276" w:lineRule="auto"/>
            </w:pPr>
            <w:r>
              <w:t>Publicação do Resultado Final na página da FAPEG e no DOE</w:t>
            </w:r>
          </w:p>
        </w:tc>
        <w:tc>
          <w:tcPr>
            <w:tcW w:w="2093" w:type="pct"/>
            <w:vAlign w:val="center"/>
          </w:tcPr>
          <w:p w:rsidR="00490BFA" w:rsidRDefault="00E65F62" w:rsidP="00490BFA">
            <w:pPr>
              <w:spacing w:line="276" w:lineRule="auto"/>
              <w:jc w:val="center"/>
            </w:pPr>
            <w:r>
              <w:t>26/07</w:t>
            </w:r>
            <w:r w:rsidR="00490BFA">
              <w:t>/2018</w:t>
            </w:r>
          </w:p>
        </w:tc>
      </w:tr>
      <w:tr w:rsidR="00490BFA" w:rsidTr="001C7A3B">
        <w:trPr>
          <w:jc w:val="center"/>
        </w:trPr>
        <w:tc>
          <w:tcPr>
            <w:tcW w:w="2907" w:type="pct"/>
            <w:vAlign w:val="center"/>
          </w:tcPr>
          <w:p w:rsidR="00490BFA" w:rsidRDefault="00C97FD1" w:rsidP="001C7A3B">
            <w:pPr>
              <w:spacing w:line="276" w:lineRule="auto"/>
            </w:pPr>
            <w:r>
              <w:t xml:space="preserve">Entrega da documentação por parte do candidato selecionado à FAPEG para fins de contratação e </w:t>
            </w:r>
            <w:proofErr w:type="gramStart"/>
            <w:r>
              <w:t>implementação</w:t>
            </w:r>
            <w:proofErr w:type="gramEnd"/>
            <w:r>
              <w:t xml:space="preserve"> da bolsa </w:t>
            </w:r>
          </w:p>
        </w:tc>
        <w:tc>
          <w:tcPr>
            <w:tcW w:w="2093" w:type="pct"/>
            <w:vAlign w:val="center"/>
          </w:tcPr>
          <w:p w:rsidR="00490BFA" w:rsidRDefault="00E65F62" w:rsidP="00490BFA">
            <w:pPr>
              <w:spacing w:line="276" w:lineRule="auto"/>
              <w:jc w:val="center"/>
            </w:pPr>
            <w:r>
              <w:t>31/07</w:t>
            </w:r>
            <w:r w:rsidR="00490BFA">
              <w:t>/2018</w:t>
            </w:r>
          </w:p>
        </w:tc>
      </w:tr>
    </w:tbl>
    <w:p w:rsidR="007E069B" w:rsidRDefault="007E069B" w:rsidP="007E069B">
      <w:pPr>
        <w:spacing w:line="360" w:lineRule="auto"/>
        <w:rPr>
          <w:rFonts w:cstheme="minorHAnsi"/>
          <w:color w:val="000000" w:themeColor="text1"/>
        </w:rPr>
      </w:pPr>
    </w:p>
    <w:p w:rsidR="000C3D8D" w:rsidRPr="000C3D8D" w:rsidRDefault="000C3D8D" w:rsidP="007E069B">
      <w:pPr>
        <w:spacing w:line="360" w:lineRule="auto"/>
        <w:rPr>
          <w:rFonts w:cstheme="minorHAnsi"/>
          <w:b/>
          <w:color w:val="000000" w:themeColor="text1"/>
        </w:rPr>
      </w:pPr>
      <w:r w:rsidRPr="000C3D8D">
        <w:rPr>
          <w:rFonts w:cstheme="minorHAnsi"/>
          <w:b/>
          <w:color w:val="000000" w:themeColor="text1"/>
        </w:rPr>
        <w:t>2. APRESENTAÇÃO DE PROPOSTAS AO PPGZ</w:t>
      </w:r>
    </w:p>
    <w:p w:rsidR="00C97FD1" w:rsidRDefault="00C97FD1" w:rsidP="007E069B">
      <w:pPr>
        <w:spacing w:line="360" w:lineRule="auto"/>
        <w:jc w:val="both"/>
        <w:rPr>
          <w:rFonts w:cstheme="minorHAnsi"/>
          <w:color w:val="000000" w:themeColor="text1"/>
          <w:u w:val="single"/>
        </w:rPr>
      </w:pPr>
      <w:r w:rsidRPr="00C97FD1">
        <w:rPr>
          <w:rFonts w:cstheme="minorHAnsi"/>
          <w:color w:val="000000" w:themeColor="text1"/>
          <w:u w:val="single"/>
        </w:rPr>
        <w:t xml:space="preserve">O candidato deverá atender aos critérios de elegibilidade descritos no item </w:t>
      </w:r>
      <w:proofErr w:type="gramStart"/>
      <w:r w:rsidRPr="00C97FD1">
        <w:rPr>
          <w:rFonts w:cstheme="minorHAnsi"/>
          <w:color w:val="000000" w:themeColor="text1"/>
          <w:u w:val="single"/>
        </w:rPr>
        <w:t>3</w:t>
      </w:r>
      <w:proofErr w:type="gramEnd"/>
      <w:r w:rsidRPr="00C97FD1">
        <w:rPr>
          <w:rFonts w:cstheme="minorHAnsi"/>
          <w:color w:val="000000" w:themeColor="text1"/>
          <w:u w:val="single"/>
        </w:rPr>
        <w:t xml:space="preserve"> do referido Edital.</w:t>
      </w:r>
    </w:p>
    <w:p w:rsidR="001D4EAB" w:rsidRDefault="000C3D8D" w:rsidP="00C97FD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 xml:space="preserve">Além de realizar a submissão da proposta como descrito no item </w:t>
      </w:r>
      <w:proofErr w:type="gramStart"/>
      <w:r>
        <w:rPr>
          <w:rFonts w:eastAsia="Times New Roman" w:cstheme="minorHAnsi"/>
          <w:color w:val="000000" w:themeColor="text1"/>
          <w:lang w:eastAsia="pt-BR"/>
        </w:rPr>
        <w:t>6</w:t>
      </w:r>
      <w:proofErr w:type="gramEnd"/>
      <w:r>
        <w:rPr>
          <w:rFonts w:eastAsia="Times New Roman" w:cstheme="minorHAnsi"/>
          <w:color w:val="000000" w:themeColor="text1"/>
          <w:lang w:eastAsia="pt-BR"/>
        </w:rPr>
        <w:t xml:space="preserve"> do Edital,  o candidato também deverá entregar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 na secretaria da PPGZ</w:t>
      </w:r>
      <w:r>
        <w:rPr>
          <w:rFonts w:eastAsia="Times New Roman" w:cstheme="minorHAnsi"/>
          <w:color w:val="000000" w:themeColor="text1"/>
          <w:lang w:eastAsia="pt-BR"/>
        </w:rPr>
        <w:t xml:space="preserve"> até o dia 27/06/2018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 uma (01) cópia impressa do formulário de submissão eletrônica da proposta enviada à FAPEG e</w:t>
      </w:r>
      <w:r>
        <w:rPr>
          <w:rFonts w:eastAsia="Times New Roman" w:cstheme="minorHAnsi"/>
          <w:color w:val="000000" w:themeColor="text1"/>
          <w:lang w:eastAsia="pt-BR"/>
        </w:rPr>
        <w:t xml:space="preserve"> o Currículo L</w:t>
      </w:r>
      <w:r w:rsidR="00C97FD1">
        <w:rPr>
          <w:rFonts w:eastAsia="Times New Roman" w:cstheme="minorHAnsi"/>
          <w:color w:val="000000" w:themeColor="text1"/>
          <w:lang w:eastAsia="pt-BR"/>
        </w:rPr>
        <w:t>attes atualizado</w:t>
      </w:r>
      <w:r>
        <w:rPr>
          <w:rFonts w:eastAsia="Times New Roman" w:cstheme="minorHAnsi"/>
          <w:color w:val="000000" w:themeColor="text1"/>
          <w:lang w:eastAsia="pt-BR"/>
        </w:rPr>
        <w:t>.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C97FD1" w:rsidRPr="00490BFA" w:rsidRDefault="00C97FD1" w:rsidP="00C97FD1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>O funcionamento da secretaria do PPGZ é de</w:t>
      </w:r>
      <w:r w:rsidR="000C3D8D">
        <w:rPr>
          <w:rFonts w:eastAsia="Times New Roman" w:cstheme="minorHAnsi"/>
          <w:color w:val="000000" w:themeColor="text1"/>
          <w:lang w:eastAsia="pt-BR"/>
        </w:rPr>
        <w:t xml:space="preserve"> segunda à sexta-feira, de</w:t>
      </w:r>
      <w:r>
        <w:rPr>
          <w:rFonts w:eastAsia="Times New Roman" w:cstheme="minorHAnsi"/>
          <w:color w:val="000000" w:themeColor="text1"/>
          <w:lang w:eastAsia="pt-BR"/>
        </w:rPr>
        <w:t xml:space="preserve"> </w:t>
      </w:r>
      <w:proofErr w:type="gramStart"/>
      <w:r>
        <w:rPr>
          <w:rFonts w:eastAsia="Times New Roman" w:cstheme="minorHAnsi"/>
          <w:color w:val="000000" w:themeColor="text1"/>
          <w:lang w:eastAsia="pt-BR"/>
        </w:rPr>
        <w:t>8:00</w:t>
      </w:r>
      <w:proofErr w:type="gramEnd"/>
      <w:r>
        <w:rPr>
          <w:rFonts w:eastAsia="Times New Roman" w:cstheme="minorHAnsi"/>
          <w:color w:val="000000" w:themeColor="text1"/>
          <w:lang w:eastAsia="pt-BR"/>
        </w:rPr>
        <w:t xml:space="preserve"> às 11:30 </w:t>
      </w:r>
      <w:proofErr w:type="spellStart"/>
      <w:r>
        <w:rPr>
          <w:rFonts w:eastAsia="Times New Roman" w:cstheme="minorHAnsi"/>
          <w:color w:val="000000" w:themeColor="text1"/>
          <w:lang w:eastAsia="pt-BR"/>
        </w:rPr>
        <w:t>hrs</w:t>
      </w:r>
      <w:proofErr w:type="spellEnd"/>
      <w:r>
        <w:rPr>
          <w:rFonts w:eastAsia="Times New Roman" w:cstheme="minorHAnsi"/>
          <w:color w:val="000000" w:themeColor="text1"/>
          <w:lang w:eastAsia="pt-BR"/>
        </w:rPr>
        <w:t>.</w:t>
      </w:r>
    </w:p>
    <w:p w:rsidR="001C7A3B" w:rsidRDefault="001C7A3B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:rsidR="000C3D8D" w:rsidRPr="000C3D8D" w:rsidRDefault="000C3D8D" w:rsidP="007E069B">
      <w:pPr>
        <w:spacing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lastRenderedPageBreak/>
        <w:t>3</w:t>
      </w:r>
      <w:r w:rsidRPr="00490BFA">
        <w:rPr>
          <w:rFonts w:cstheme="minorHAnsi"/>
          <w:b/>
          <w:color w:val="000000" w:themeColor="text1"/>
        </w:rPr>
        <w:t>. ANÁLISE DO MÉRITO DAS PROPOSTAS</w:t>
      </w:r>
    </w:p>
    <w:p w:rsidR="007A08A0" w:rsidRPr="00490BFA" w:rsidRDefault="007E069B" w:rsidP="007E069B">
      <w:pPr>
        <w:spacing w:line="360" w:lineRule="auto"/>
        <w:jc w:val="both"/>
        <w:rPr>
          <w:rFonts w:cstheme="minorHAnsi"/>
          <w:color w:val="000000" w:themeColor="text1"/>
        </w:rPr>
      </w:pPr>
      <w:r w:rsidRPr="00490BFA">
        <w:rPr>
          <w:rFonts w:cstheme="minorHAnsi"/>
          <w:color w:val="000000" w:themeColor="text1"/>
        </w:rPr>
        <w:t>A análise do m</w:t>
      </w:r>
      <w:r w:rsidR="007A08A0" w:rsidRPr="00490BFA">
        <w:rPr>
          <w:rFonts w:cstheme="minorHAnsi"/>
          <w:color w:val="000000" w:themeColor="text1"/>
        </w:rPr>
        <w:t>érito das propostas será realizada de acordo co</w:t>
      </w:r>
      <w:r w:rsidR="00B818D4">
        <w:rPr>
          <w:rFonts w:cstheme="minorHAnsi"/>
          <w:color w:val="000000" w:themeColor="text1"/>
        </w:rPr>
        <w:t>m o item 6</w:t>
      </w:r>
      <w:r w:rsidR="00C326C1" w:rsidRPr="00490BFA">
        <w:rPr>
          <w:rFonts w:cstheme="minorHAnsi"/>
          <w:color w:val="000000" w:themeColor="text1"/>
        </w:rPr>
        <w:t>.2 do</w:t>
      </w:r>
      <w:r w:rsidR="007A08A0" w:rsidRPr="00490BFA">
        <w:rPr>
          <w:rFonts w:cstheme="minorHAnsi"/>
          <w:color w:val="000000" w:themeColor="text1"/>
        </w:rPr>
        <w:t xml:space="preserve"> Edital, sendo avaliados os itens abaixo:</w:t>
      </w:r>
    </w:p>
    <w:p w:rsidR="000434C9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>I- Relevância e mérito técnico-científico da proposta 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 xml:space="preserve">II - Qualidade da proposta quanto ao seu potencial de gerar conhecimento relevante para fortalecer o desempenho científico, cultural e tecnológico do estado de </w:t>
      </w:r>
      <w:proofErr w:type="gramStart"/>
      <w:r w:rsidRPr="007A08A0">
        <w:rPr>
          <w:rFonts w:eastAsia="Times New Roman" w:cstheme="minorHAnsi"/>
          <w:color w:val="000000" w:themeColor="text1"/>
          <w:lang w:eastAsia="pt-BR"/>
        </w:rPr>
        <w:t>Goiás</w:t>
      </w:r>
      <w:proofErr w:type="gramEnd"/>
      <w:r w:rsidRPr="007A08A0">
        <w:rPr>
          <w:rFonts w:eastAsia="Times New Roman" w:cstheme="minorHAnsi"/>
          <w:color w:val="000000" w:themeColor="text1"/>
          <w:lang w:eastAsia="pt-BR"/>
        </w:rPr>
        <w:t> 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 xml:space="preserve">III – Desempenho 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>no processo de seleção ao PPGZ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>IV – Análise Curricular</w:t>
      </w:r>
    </w:p>
    <w:p w:rsidR="007A08A0" w:rsidRPr="007A08A0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C326C1" w:rsidP="001E576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490BFA">
        <w:rPr>
          <w:rFonts w:eastAsia="Times New Roman" w:cstheme="minorHAnsi"/>
          <w:color w:val="000000" w:themeColor="text1"/>
          <w:lang w:eastAsia="pt-BR"/>
        </w:rPr>
        <w:t xml:space="preserve">Os </w:t>
      </w:r>
      <w:r w:rsidRPr="000434C9">
        <w:rPr>
          <w:rFonts w:eastAsia="Times New Roman" w:cstheme="minorHAnsi"/>
          <w:b/>
          <w:color w:val="000000" w:themeColor="text1"/>
          <w:lang w:eastAsia="pt-BR"/>
        </w:rPr>
        <w:t>itens I e II</w:t>
      </w:r>
      <w:r w:rsidRPr="00490BFA">
        <w:rPr>
          <w:rFonts w:eastAsia="Times New Roman" w:cstheme="minorHAnsi"/>
          <w:color w:val="000000" w:themeColor="text1"/>
          <w:lang w:eastAsia="pt-BR"/>
        </w:rPr>
        <w:t xml:space="preserve"> serão avaliados pelo Comitê Institucional de Seleção</w:t>
      </w:r>
      <w:r w:rsidR="007A08A0" w:rsidRPr="007A08A0">
        <w:rPr>
          <w:rFonts w:eastAsia="Times New Roman" w:cstheme="minorHAnsi"/>
          <w:color w:val="000000" w:themeColor="text1"/>
          <w:lang w:eastAsia="pt-BR"/>
        </w:rPr>
        <w:t xml:space="preserve">, sendo a nota final  composta pela média </w:t>
      </w:r>
      <w:r w:rsidRPr="00490BFA">
        <w:rPr>
          <w:rFonts w:eastAsia="Times New Roman" w:cstheme="minorHAnsi"/>
          <w:color w:val="000000" w:themeColor="text1"/>
          <w:lang w:eastAsia="pt-BR"/>
        </w:rPr>
        <w:t>aritmética</w:t>
      </w:r>
      <w:r w:rsidR="007A08A0" w:rsidRPr="007A08A0">
        <w:rPr>
          <w:rFonts w:eastAsia="Times New Roman" w:cstheme="minorHAnsi"/>
          <w:color w:val="000000" w:themeColor="text1"/>
          <w:lang w:eastAsia="pt-BR"/>
        </w:rPr>
        <w:t xml:space="preserve"> das notas dos três </w:t>
      </w:r>
      <w:proofErr w:type="gramStart"/>
      <w:r w:rsidR="007A08A0" w:rsidRPr="007A08A0">
        <w:rPr>
          <w:rFonts w:eastAsia="Times New Roman" w:cstheme="minorHAnsi"/>
          <w:color w:val="000000" w:themeColor="text1"/>
          <w:lang w:eastAsia="pt-BR"/>
        </w:rPr>
        <w:t>avaliadores</w:t>
      </w:r>
      <w:proofErr w:type="gramEnd"/>
      <w:r w:rsidR="00C97FD1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7A08A0" w:rsidRPr="00490BFA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7A08A0" w:rsidRPr="00490BFA" w:rsidRDefault="007A08A0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7A08A0">
        <w:rPr>
          <w:rFonts w:eastAsia="Times New Roman" w:cstheme="minorHAnsi"/>
          <w:color w:val="000000" w:themeColor="text1"/>
          <w:lang w:eastAsia="pt-BR"/>
        </w:rPr>
        <w:t xml:space="preserve">O </w:t>
      </w:r>
      <w:r w:rsidRPr="007A08A0">
        <w:rPr>
          <w:rFonts w:eastAsia="Times New Roman" w:cstheme="minorHAnsi"/>
          <w:b/>
          <w:color w:val="000000" w:themeColor="text1"/>
          <w:lang w:eastAsia="pt-BR"/>
        </w:rPr>
        <w:t>item II</w:t>
      </w:r>
      <w:r w:rsidR="00C326C1" w:rsidRPr="000434C9">
        <w:rPr>
          <w:rFonts w:eastAsia="Times New Roman" w:cstheme="minorHAnsi"/>
          <w:b/>
          <w:color w:val="000000" w:themeColor="text1"/>
          <w:lang w:eastAsia="pt-BR"/>
        </w:rPr>
        <w:t>I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 se refere à colocação do candidato no Processo Seletivo</w:t>
      </w:r>
      <w:r w:rsidR="00247E45" w:rsidRPr="00490BFA">
        <w:rPr>
          <w:rFonts w:eastAsia="Times New Roman" w:cstheme="minorHAnsi"/>
          <w:color w:val="000000" w:themeColor="text1"/>
          <w:lang w:eastAsia="pt-BR"/>
        </w:rPr>
        <w:t xml:space="preserve"> </w:t>
      </w:r>
      <w:r w:rsidRPr="007A08A0">
        <w:rPr>
          <w:rFonts w:eastAsia="Times New Roman" w:cstheme="minorHAnsi"/>
          <w:color w:val="000000" w:themeColor="text1"/>
          <w:lang w:eastAsia="pt-BR"/>
        </w:rPr>
        <w:t>da PPGZ. Sendo assim, o aluno classificad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>o em 1º lugar, independente do Processo Seletivo, obterá</w:t>
      </w:r>
      <w:r w:rsidRPr="007A08A0">
        <w:rPr>
          <w:rFonts w:eastAsia="Times New Roman" w:cstheme="minorHAnsi"/>
          <w:color w:val="000000" w:themeColor="text1"/>
          <w:lang w:eastAsia="pt-BR"/>
        </w:rPr>
        <w:t xml:space="preserve"> nota de desempenho igual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 a 10,00. O segundo lugar obterá</w:t>
      </w:r>
      <w:r w:rsidRPr="007A08A0">
        <w:rPr>
          <w:rFonts w:eastAsia="Times New Roman" w:cstheme="minorHAnsi"/>
          <w:color w:val="000000" w:themeColor="text1"/>
          <w:lang w:eastAsia="pt-BR"/>
        </w:rPr>
        <w:t xml:space="preserve"> nota 9,00 e assim sucessivamente. </w:t>
      </w:r>
      <w:r w:rsidR="001E5763">
        <w:rPr>
          <w:rFonts w:eastAsia="Times New Roman" w:cstheme="minorHAnsi"/>
          <w:color w:val="000000" w:themeColor="text1"/>
          <w:lang w:eastAsia="pt-BR"/>
        </w:rPr>
        <w:t xml:space="preserve">Após o 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>10º lugar</w:t>
      </w:r>
      <w:r w:rsidR="001E5763">
        <w:rPr>
          <w:rFonts w:eastAsia="Times New Roman" w:cstheme="minorHAnsi"/>
          <w:color w:val="000000" w:themeColor="text1"/>
          <w:lang w:eastAsia="pt-BR"/>
        </w:rPr>
        <w:t>, os candidatos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 obterão</w:t>
      </w:r>
      <w:r w:rsidRPr="007A08A0">
        <w:rPr>
          <w:rFonts w:eastAsia="Times New Roman" w:cstheme="minorHAnsi"/>
          <w:color w:val="000000" w:themeColor="text1"/>
          <w:lang w:eastAsia="pt-BR"/>
        </w:rPr>
        <w:t xml:space="preserve"> nota 1,00 independente da </w:t>
      </w:r>
      <w:r w:rsidR="00C326C1" w:rsidRPr="00490BFA">
        <w:rPr>
          <w:rFonts w:eastAsia="Times New Roman" w:cstheme="minorHAnsi"/>
          <w:color w:val="000000" w:themeColor="text1"/>
          <w:lang w:eastAsia="pt-BR"/>
        </w:rPr>
        <w:t xml:space="preserve">sua </w:t>
      </w:r>
      <w:r w:rsidRPr="007A08A0">
        <w:rPr>
          <w:rFonts w:eastAsia="Times New Roman" w:cstheme="minorHAnsi"/>
          <w:color w:val="000000" w:themeColor="text1"/>
          <w:lang w:eastAsia="pt-BR"/>
        </w:rPr>
        <w:t>colocação. </w:t>
      </w:r>
      <w:proofErr w:type="gramStart"/>
      <w:r w:rsidRPr="007A08A0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7E069B" w:rsidRPr="00490BFA" w:rsidRDefault="007E069B" w:rsidP="007E069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lang w:eastAsia="pt-BR"/>
        </w:rPr>
      </w:pPr>
      <w:proofErr w:type="gramEnd"/>
    </w:p>
    <w:p w:rsidR="007E069B" w:rsidRPr="00490BFA" w:rsidRDefault="007E069B" w:rsidP="007E069B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490BFA">
        <w:rPr>
          <w:rFonts w:eastAsia="Times New Roman" w:cstheme="minorHAnsi"/>
          <w:color w:val="000000" w:themeColor="text1"/>
          <w:lang w:eastAsia="pt-BR"/>
        </w:rPr>
        <w:t xml:space="preserve">O </w:t>
      </w:r>
      <w:r w:rsidR="000434C9" w:rsidRPr="000434C9">
        <w:rPr>
          <w:rFonts w:eastAsia="Times New Roman" w:cstheme="minorHAnsi"/>
          <w:b/>
          <w:color w:val="000000" w:themeColor="text1"/>
          <w:lang w:eastAsia="pt-BR"/>
        </w:rPr>
        <w:t>i</w:t>
      </w:r>
      <w:r w:rsidRPr="000434C9">
        <w:rPr>
          <w:rFonts w:eastAsia="Times New Roman" w:cstheme="minorHAnsi"/>
          <w:b/>
          <w:color w:val="000000" w:themeColor="text1"/>
          <w:lang w:eastAsia="pt-BR"/>
        </w:rPr>
        <w:t>tem IV</w:t>
      </w:r>
      <w:r w:rsidRPr="00490BFA">
        <w:rPr>
          <w:rFonts w:eastAsia="Times New Roman" w:cstheme="minorHAnsi"/>
          <w:color w:val="000000" w:themeColor="text1"/>
          <w:lang w:eastAsia="pt-BR"/>
        </w:rPr>
        <w:t xml:space="preserve"> será avaliado seguindo a </w:t>
      </w:r>
      <w:r w:rsidRPr="00490BFA">
        <w:rPr>
          <w:rFonts w:eastAsia="Times New Roman" w:cstheme="minorHAnsi"/>
          <w:color w:val="000000" w:themeColor="text1"/>
          <w:u w:val="single"/>
          <w:lang w:eastAsia="pt-BR"/>
        </w:rPr>
        <w:t>ficha de avaliação do A</w:t>
      </w:r>
      <w:r w:rsidR="00490BFA" w:rsidRPr="00490BFA">
        <w:rPr>
          <w:rFonts w:eastAsia="Times New Roman" w:cstheme="minorHAnsi"/>
          <w:color w:val="000000" w:themeColor="text1"/>
          <w:u w:val="single"/>
          <w:lang w:eastAsia="pt-BR"/>
        </w:rPr>
        <w:t xml:space="preserve">nexo </w:t>
      </w:r>
      <w:proofErr w:type="gramStart"/>
      <w:r w:rsidR="000C3D8D">
        <w:rPr>
          <w:rFonts w:eastAsia="Times New Roman" w:cstheme="minorHAnsi"/>
          <w:color w:val="000000" w:themeColor="text1"/>
          <w:u w:val="single"/>
          <w:lang w:eastAsia="pt-BR"/>
        </w:rPr>
        <w:t>1</w:t>
      </w:r>
      <w:proofErr w:type="gramEnd"/>
      <w:r w:rsidRPr="00490BFA">
        <w:rPr>
          <w:rFonts w:eastAsia="Times New Roman" w:cstheme="minorHAnsi"/>
          <w:color w:val="000000" w:themeColor="text1"/>
          <w:lang w:eastAsia="pt-BR"/>
        </w:rPr>
        <w:t xml:space="preserve">. </w:t>
      </w:r>
      <w:r w:rsidR="00C97FD1">
        <w:rPr>
          <w:rFonts w:eastAsia="Times New Roman" w:cstheme="minorHAnsi"/>
          <w:color w:val="000000" w:themeColor="text1"/>
          <w:lang w:eastAsia="pt-BR"/>
        </w:rPr>
        <w:t xml:space="preserve">Serão </w:t>
      </w:r>
      <w:r w:rsidR="000C3D8D">
        <w:rPr>
          <w:rFonts w:eastAsia="Times New Roman" w:cstheme="minorHAnsi"/>
          <w:color w:val="000000" w:themeColor="text1"/>
          <w:lang w:eastAsia="pt-BR"/>
        </w:rPr>
        <w:t xml:space="preserve">pontuadas na análise curricular, as atividades e publicações realizadas a partir de 2013. </w:t>
      </w:r>
      <w:r w:rsidRPr="00490BFA">
        <w:rPr>
          <w:rFonts w:cstheme="minorHAnsi"/>
          <w:color w:val="000000" w:themeColor="text1"/>
          <w:shd w:val="clear" w:color="auto" w:fill="FFFFFF"/>
        </w:rPr>
        <w:t xml:space="preserve">O candidato com a melhor pontuação no currículo obterá nota 10,0 e os demais candidatos serão pontuados proporcionalmente a ele. </w:t>
      </w:r>
    </w:p>
    <w:p w:rsidR="007E069B" w:rsidRPr="00490BFA" w:rsidRDefault="007E069B" w:rsidP="007E069B">
      <w:pPr>
        <w:shd w:val="clear" w:color="auto" w:fill="FFFFFF"/>
        <w:spacing w:after="0"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7E069B" w:rsidRPr="00490BFA" w:rsidRDefault="000C3D8D" w:rsidP="007E069B">
      <w:pPr>
        <w:shd w:val="clear" w:color="auto" w:fill="FFFFFF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Todos os itens da análise de mérito</w:t>
      </w:r>
      <w:r w:rsidR="007E069B" w:rsidRPr="00490BFA">
        <w:rPr>
          <w:rFonts w:cstheme="minorHAnsi"/>
        </w:rPr>
        <w:t xml:space="preserve"> serão pontuados com notas entre </w:t>
      </w:r>
      <w:proofErr w:type="gramStart"/>
      <w:r w:rsidR="007E069B" w:rsidRPr="00490BFA">
        <w:rPr>
          <w:rFonts w:cstheme="minorHAnsi"/>
        </w:rPr>
        <w:t>0</w:t>
      </w:r>
      <w:proofErr w:type="gramEnd"/>
      <w:r w:rsidR="007E069B" w:rsidRPr="00490BFA">
        <w:rPr>
          <w:rFonts w:cstheme="minorHAnsi"/>
        </w:rPr>
        <w:t xml:space="preserve"> (zero) e 10 (dez). Para estipulação das notas poderão ser utilizadas até duas casas decimais. A pontuação final de cada projeto será a média aritmética das notas. Em caso de empate na pontuação final, será utilizada como critério de desempate a maior pontuação obtida nos critérios de I a IV, sucessivamente.</w:t>
      </w:r>
    </w:p>
    <w:p w:rsidR="00490BFA" w:rsidRPr="00490BFA" w:rsidRDefault="00490BFA" w:rsidP="007E069B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:rsidR="00381D97" w:rsidRPr="00490BFA" w:rsidRDefault="000C3D8D" w:rsidP="00665919">
      <w:pPr>
        <w:pStyle w:val="Heading2"/>
        <w:spacing w:before="0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ANEXO 1</w:t>
      </w:r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="00381D97" w:rsidRPr="00490BFA">
        <w:rPr>
          <w:rFonts w:asciiTheme="minorHAnsi" w:hAnsiTheme="minorHAnsi" w:cstheme="minorHAnsi"/>
          <w:w w:val="95"/>
          <w:sz w:val="22"/>
          <w:szCs w:val="22"/>
        </w:rPr>
        <w:t>PONTUAÇÃO CURRÍCULO LATTES</w:t>
      </w:r>
    </w:p>
    <w:p w:rsidR="00381D97" w:rsidRPr="00490BFA" w:rsidRDefault="00381D97" w:rsidP="00381D97">
      <w:pPr>
        <w:pStyle w:val="Corpodetexto"/>
        <w:tabs>
          <w:tab w:val="left" w:pos="6902"/>
        </w:tabs>
        <w:spacing w:before="163"/>
        <w:ind w:left="220"/>
        <w:rPr>
          <w:rFonts w:asciiTheme="minorHAnsi" w:hAnsiTheme="minorHAnsi" w:cstheme="minorHAnsi"/>
          <w:sz w:val="22"/>
          <w:szCs w:val="22"/>
        </w:rPr>
      </w:pPr>
      <w:r w:rsidRPr="00490BFA">
        <w:rPr>
          <w:rFonts w:asciiTheme="minorHAnsi" w:hAnsiTheme="minorHAnsi" w:cstheme="minorHAnsi"/>
          <w:w w:val="90"/>
          <w:sz w:val="22"/>
          <w:szCs w:val="22"/>
        </w:rPr>
        <w:lastRenderedPageBreak/>
        <w:t>CANDIDATO:</w:t>
      </w:r>
      <w:r w:rsidRPr="00490BFA">
        <w:rPr>
          <w:rFonts w:asciiTheme="minorHAnsi" w:hAnsiTheme="minorHAnsi" w:cstheme="minorHAnsi"/>
          <w:w w:val="90"/>
          <w:sz w:val="22"/>
          <w:szCs w:val="22"/>
          <w:u w:val="single"/>
        </w:rPr>
        <w:t xml:space="preserve"> </w:t>
      </w:r>
      <w:r w:rsidRPr="00490BFA">
        <w:rPr>
          <w:rFonts w:asciiTheme="minorHAnsi" w:hAnsiTheme="minorHAnsi" w:cstheme="minorHAnsi"/>
          <w:w w:val="90"/>
          <w:sz w:val="22"/>
          <w:szCs w:val="22"/>
          <w:u w:val="single"/>
        </w:rPr>
        <w:tab/>
      </w:r>
      <w:proofErr w:type="gramStart"/>
      <w:r w:rsidRPr="00490BFA"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gramEnd"/>
      <w:r w:rsidRPr="00490BFA">
        <w:rPr>
          <w:rFonts w:asciiTheme="minorHAnsi" w:hAnsiTheme="minorHAnsi" w:cstheme="minorHAnsi"/>
          <w:w w:val="95"/>
          <w:sz w:val="22"/>
          <w:szCs w:val="22"/>
        </w:rPr>
        <w:t xml:space="preserve"> )</w:t>
      </w:r>
      <w:r w:rsidRPr="00490BFA">
        <w:rPr>
          <w:rFonts w:asciiTheme="minorHAnsi" w:hAnsiTheme="minorHAnsi" w:cstheme="minorHAnsi"/>
          <w:spacing w:val="-34"/>
          <w:w w:val="95"/>
          <w:sz w:val="22"/>
          <w:szCs w:val="22"/>
        </w:rPr>
        <w:t xml:space="preserve"> </w:t>
      </w:r>
      <w:proofErr w:type="spellStart"/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>M</w:t>
      </w:r>
      <w:r w:rsidRPr="00490BFA">
        <w:rPr>
          <w:rFonts w:asciiTheme="minorHAnsi" w:hAnsiTheme="minorHAnsi" w:cstheme="minorHAnsi"/>
          <w:w w:val="95"/>
          <w:sz w:val="22"/>
          <w:szCs w:val="22"/>
        </w:rPr>
        <w:t>Sc</w:t>
      </w:r>
      <w:proofErr w:type="spellEnd"/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 xml:space="preserve"> ( ) </w:t>
      </w:r>
      <w:proofErr w:type="spellStart"/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>D</w:t>
      </w:r>
      <w:r w:rsidR="00665919" w:rsidRPr="00490BFA">
        <w:rPr>
          <w:rFonts w:asciiTheme="minorHAnsi" w:hAnsiTheme="minorHAnsi" w:cstheme="minorHAnsi"/>
          <w:w w:val="95"/>
          <w:sz w:val="22"/>
          <w:szCs w:val="22"/>
        </w:rPr>
        <w:t>S</w:t>
      </w:r>
      <w:r w:rsidR="00490BFA" w:rsidRPr="00490BFA">
        <w:rPr>
          <w:rFonts w:asciiTheme="minorHAnsi" w:hAnsiTheme="minorHAnsi" w:cstheme="minorHAnsi"/>
          <w:w w:val="95"/>
          <w:sz w:val="22"/>
          <w:szCs w:val="22"/>
        </w:rPr>
        <w:t>c</w:t>
      </w:r>
      <w:proofErr w:type="spellEnd"/>
    </w:p>
    <w:p w:rsidR="00381D97" w:rsidRPr="00490BFA" w:rsidRDefault="00381D97" w:rsidP="00381D97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81D97" w:rsidRPr="00490BFA" w:rsidRDefault="00381D97" w:rsidP="00381D97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"/>
        <w:gridCol w:w="4097"/>
        <w:gridCol w:w="1182"/>
        <w:gridCol w:w="1521"/>
        <w:gridCol w:w="1037"/>
      </w:tblGrid>
      <w:tr w:rsidR="00381D97" w:rsidRPr="00490BFA" w:rsidTr="00665919">
        <w:trPr>
          <w:trHeight w:val="482"/>
          <w:jc w:val="center"/>
        </w:trPr>
        <w:tc>
          <w:tcPr>
            <w:tcW w:w="399" w:type="pct"/>
            <w:shd w:val="clear" w:color="auto" w:fill="BFBFBF" w:themeFill="background1" w:themeFillShade="BF"/>
            <w:vAlign w:val="center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0"/>
              </w:rPr>
              <w:t>PRODUÇÃO INTELECTUAL</w:t>
            </w:r>
            <w:r w:rsidR="000C3D8D">
              <w:rPr>
                <w:rFonts w:asciiTheme="minorHAnsi" w:hAnsiTheme="minorHAnsi" w:cstheme="minorHAnsi"/>
                <w:b/>
                <w:w w:val="90"/>
              </w:rPr>
              <w:t xml:space="preserve"> </w:t>
            </w:r>
          </w:p>
        </w:tc>
        <w:tc>
          <w:tcPr>
            <w:tcW w:w="694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6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665919">
        <w:trPr>
          <w:trHeight w:val="760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4601" w:type="pct"/>
            <w:gridSpan w:val="4"/>
            <w:vAlign w:val="center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32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Artigos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científicos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ou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aceitos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periódicos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classificados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segundo</w:t>
            </w:r>
            <w:r w:rsidRPr="00490BFA">
              <w:rPr>
                <w:rFonts w:asciiTheme="minorHAnsi" w:hAnsiTheme="minorHAnsi" w:cstheme="minorHAnsi"/>
                <w:spacing w:val="-13"/>
                <w:w w:val="95"/>
                <w:lang w:val="pt-BR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Qualis</w:t>
            </w:r>
            <w:proofErr w:type="spellEnd"/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disponibilizado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pela </w:t>
            </w:r>
            <w:r w:rsidRPr="00490BFA">
              <w:rPr>
                <w:rFonts w:asciiTheme="minorHAnsi" w:hAnsiTheme="minorHAnsi" w:cstheme="minorHAnsi"/>
                <w:lang w:val="pt-BR"/>
              </w:rPr>
              <w:t>CAPES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área</w:t>
            </w:r>
            <w:r w:rsidRPr="00490BFA">
              <w:rPr>
                <w:rFonts w:asciiTheme="minorHAnsi" w:hAnsiTheme="minorHAnsi" w:cstheme="minorHAnsi"/>
                <w:spacing w:val="-18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Zootecnia</w:t>
            </w:r>
            <w:r w:rsidRPr="00490BFA">
              <w:rPr>
                <w:rFonts w:asciiTheme="minorHAnsi" w:hAnsiTheme="minorHAnsi" w:cstheme="minorHAnsi"/>
                <w:spacing w:val="-17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Recursos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Pesqueiros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(sem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limite</w:t>
            </w:r>
            <w:r w:rsidRPr="00490BFA">
              <w:rPr>
                <w:rFonts w:asciiTheme="minorHAnsi" w:hAnsiTheme="minorHAnsi" w:cstheme="minorHAnsi"/>
                <w:spacing w:val="-17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para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o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período)</w:t>
            </w:r>
          </w:p>
        </w:tc>
      </w:tr>
      <w:tr w:rsidR="00381D97" w:rsidRPr="00490BFA" w:rsidTr="00665919">
        <w:trPr>
          <w:trHeight w:val="482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35,0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25,0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2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B1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B2</w:t>
            </w:r>
          </w:p>
        </w:tc>
        <w:tc>
          <w:tcPr>
            <w:tcW w:w="694" w:type="pct"/>
            <w:vAlign w:val="center"/>
          </w:tcPr>
          <w:p w:rsidR="00381D97" w:rsidRPr="00490BFA" w:rsidRDefault="00665919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15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1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B3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B4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5,0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2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B5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73"/>
              </w:rPr>
              <w:t>C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81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Textos em Jornais e Revistas (limitado a 2,5 pontos)</w:t>
            </w:r>
          </w:p>
        </w:tc>
        <w:tc>
          <w:tcPr>
            <w:tcW w:w="694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79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81D97" w:rsidRPr="00490BFA">
              <w:rPr>
                <w:rFonts w:asciiTheme="minorHAnsi" w:hAnsiTheme="minorHAnsi" w:cstheme="minorHAnsi"/>
                <w:b/>
              </w:rPr>
              <w:t>.3)</w:t>
            </w:r>
          </w:p>
        </w:tc>
        <w:tc>
          <w:tcPr>
            <w:tcW w:w="4601" w:type="pct"/>
            <w:gridSpan w:val="4"/>
            <w:vAlign w:val="center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Publicações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em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Eventos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Científicos</w:t>
            </w:r>
            <w:proofErr w:type="spellEnd"/>
          </w:p>
        </w:tc>
      </w:tr>
      <w:tr w:rsidR="00381D97" w:rsidRPr="00490BFA" w:rsidTr="00665919">
        <w:trPr>
          <w:trHeight w:val="762"/>
          <w:jc w:val="center"/>
        </w:trPr>
        <w:tc>
          <w:tcPr>
            <w:tcW w:w="399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.3.1)</w:t>
            </w:r>
          </w:p>
        </w:tc>
        <w:tc>
          <w:tcPr>
            <w:tcW w:w="2405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41" w:right="22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expandido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Anais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2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Regional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21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19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10</w:t>
            </w:r>
            <w:r w:rsidRPr="00490BFA">
              <w:rPr>
                <w:rFonts w:asciiTheme="minorHAnsi" w:hAnsiTheme="minorHAnsi" w:cstheme="minorHAnsi"/>
                <w:spacing w:val="-20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  <w:vAlign w:val="center"/>
          </w:tcPr>
          <w:p w:rsidR="00381D97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1,0</w:t>
            </w:r>
          </w:p>
        </w:tc>
        <w:tc>
          <w:tcPr>
            <w:tcW w:w="893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09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41" w:right="22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expandido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Anais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1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20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Nacional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20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20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15</w:t>
            </w:r>
            <w:r w:rsidRPr="00490BFA">
              <w:rPr>
                <w:rFonts w:asciiTheme="minorHAnsi" w:hAnsiTheme="minorHAnsi" w:cstheme="minorHAnsi"/>
                <w:spacing w:val="-19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3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 w:line="295" w:lineRule="auto"/>
              <w:ind w:left="141" w:right="22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completos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expandido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Anais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Internacional</w:t>
            </w:r>
            <w:r w:rsidRPr="00490BFA">
              <w:rPr>
                <w:rFonts w:asciiTheme="minorHAnsi" w:hAnsiTheme="minorHAnsi" w:cstheme="minorHAnsi"/>
                <w:spacing w:val="-19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22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22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20</w:t>
            </w:r>
            <w:r w:rsidRPr="00490BFA">
              <w:rPr>
                <w:rFonts w:asciiTheme="minorHAnsi" w:hAnsiTheme="minorHAnsi" w:cstheme="minorHAnsi"/>
                <w:spacing w:val="-22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41" w:right="691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simples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Nacional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7,5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.3.5)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 w:line="295" w:lineRule="auto"/>
              <w:ind w:left="141" w:right="225" w:hanging="34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Resumo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simples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Congresso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Internacional</w:t>
            </w:r>
            <w:r w:rsidRPr="00490BFA">
              <w:rPr>
                <w:rFonts w:asciiTheme="minorHAnsi" w:hAnsiTheme="minorHAnsi" w:cstheme="minorHAnsi"/>
                <w:spacing w:val="-3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limitado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a</w:t>
            </w:r>
            <w:r w:rsidRPr="00490BFA">
              <w:rPr>
                <w:rFonts w:asciiTheme="minorHAnsi" w:hAnsiTheme="minorHAnsi" w:cstheme="minorHAnsi"/>
                <w:spacing w:val="-32"/>
                <w:w w:val="95"/>
                <w:u w:val="single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u w:val="single"/>
                <w:lang w:val="pt-BR"/>
              </w:rPr>
              <w:t>15,0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  <w:r w:rsidR="00381D97" w:rsidRPr="00490BFA">
              <w:rPr>
                <w:rFonts w:asciiTheme="minorHAnsi" w:hAnsiTheme="minorHAnsi" w:cstheme="minorHAnsi"/>
              </w:rPr>
              <w:t>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249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Livros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publicados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na</w:t>
            </w:r>
            <w:r w:rsidRPr="00490BFA">
              <w:rPr>
                <w:rFonts w:asciiTheme="minorHAnsi" w:hAnsiTheme="minorHAnsi" w:cstheme="minorHAnsi"/>
                <w:spacing w:val="-2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área</w:t>
            </w:r>
            <w:r w:rsidRPr="00490BFA">
              <w:rPr>
                <w:rFonts w:asciiTheme="minorHAnsi" w:hAnsiTheme="minorHAnsi" w:cstheme="minorHAnsi"/>
                <w:spacing w:val="-2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atuação</w:t>
            </w:r>
            <w:r w:rsidRPr="00490BFA">
              <w:rPr>
                <w:rFonts w:asciiTheme="minorHAnsi" w:hAnsiTheme="minorHAnsi" w:cstheme="minorHAnsi"/>
                <w:spacing w:val="-2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do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candidato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corpo </w:t>
            </w:r>
            <w:r w:rsidRPr="00490BFA">
              <w:rPr>
                <w:rFonts w:asciiTheme="minorHAnsi" w:hAnsiTheme="minorHAnsi" w:cstheme="minorHAnsi"/>
                <w:lang w:val="pt-BR"/>
              </w:rPr>
              <w:t>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 w:line="292" w:lineRule="auto"/>
              <w:ind w:left="108" w:right="172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Capitulo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1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livro</w:t>
            </w:r>
            <w:r w:rsidRPr="00490BFA">
              <w:rPr>
                <w:rFonts w:asciiTheme="minorHAnsi" w:hAnsiTheme="minorHAnsi" w:cstheme="minorHAnsi"/>
                <w:spacing w:val="-1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1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livro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1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corpo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editorial,</w:t>
            </w:r>
            <w:r w:rsidRPr="00490BFA">
              <w:rPr>
                <w:rFonts w:asciiTheme="minorHAnsi" w:hAnsiTheme="minorHAnsi" w:cstheme="minorHAnsi"/>
                <w:spacing w:val="-16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exceto</w:t>
            </w:r>
            <w:r w:rsidRPr="00490BFA">
              <w:rPr>
                <w:rFonts w:asciiTheme="minorHAnsi" w:hAnsiTheme="minorHAnsi" w:cstheme="minorHAnsi"/>
                <w:spacing w:val="-15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capítulos </w:t>
            </w:r>
            <w:r w:rsidRPr="00490BFA">
              <w:rPr>
                <w:rFonts w:asciiTheme="minorHAnsi" w:hAnsiTheme="minorHAnsi" w:cstheme="minorHAnsi"/>
                <w:lang w:val="pt-BR"/>
              </w:rPr>
              <w:t>em</w:t>
            </w:r>
            <w:r w:rsidRPr="00490BFA">
              <w:rPr>
                <w:rFonts w:asciiTheme="minorHAnsi" w:hAnsiTheme="minorHAnsi" w:cstheme="minorHAnsi"/>
                <w:spacing w:val="-26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anais</w:t>
            </w:r>
            <w:r w:rsidRPr="00490BFA">
              <w:rPr>
                <w:rFonts w:asciiTheme="minorHAnsi" w:hAnsiTheme="minorHAnsi" w:cstheme="minorHAnsi"/>
                <w:spacing w:val="-26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evento.</w:t>
            </w:r>
            <w:r w:rsidRPr="00490BF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</w:rPr>
              <w:t>(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máximo</w:t>
            </w:r>
            <w:proofErr w:type="spellEnd"/>
            <w:r w:rsidRPr="00490BFA">
              <w:rPr>
                <w:rFonts w:asciiTheme="minorHAnsi" w:hAnsiTheme="minorHAnsi" w:cstheme="minorHAnsi"/>
                <w:spacing w:val="-23"/>
                <w:u w:val="single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</w:rPr>
              <w:t>de</w:t>
            </w:r>
            <w:r w:rsidRPr="00490BFA">
              <w:rPr>
                <w:rFonts w:asciiTheme="minorHAnsi" w:hAnsiTheme="minorHAnsi" w:cstheme="minorHAnsi"/>
                <w:spacing w:val="-26"/>
                <w:u w:val="single"/>
              </w:rPr>
              <w:t xml:space="preserve"> </w:t>
            </w:r>
            <w:r w:rsidRPr="00490BFA">
              <w:rPr>
                <w:rFonts w:asciiTheme="minorHAnsi" w:hAnsiTheme="minorHAnsi" w:cstheme="minorHAnsi"/>
                <w:u w:val="single"/>
              </w:rPr>
              <w:t>02</w:t>
            </w:r>
            <w:r w:rsidRPr="00490BFA">
              <w:rPr>
                <w:rFonts w:asciiTheme="minorHAnsi" w:hAnsiTheme="minorHAnsi" w:cstheme="minorHAnsi"/>
                <w:spacing w:val="-24"/>
                <w:u w:val="single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capítulos</w:t>
            </w:r>
            <w:proofErr w:type="spellEnd"/>
            <w:r w:rsidRPr="00490BFA">
              <w:rPr>
                <w:rFonts w:asciiTheme="minorHAnsi" w:hAnsiTheme="minorHAnsi" w:cstheme="minorHAnsi"/>
                <w:spacing w:val="-26"/>
                <w:u w:val="single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por</w:t>
            </w:r>
            <w:proofErr w:type="spellEnd"/>
            <w:r w:rsidRPr="00490BFA">
              <w:rPr>
                <w:rFonts w:asciiTheme="minorHAnsi" w:hAnsiTheme="minorHAnsi" w:cstheme="minorHAnsi"/>
                <w:spacing w:val="-24"/>
                <w:u w:val="single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  <w:u w:val="single"/>
              </w:rPr>
              <w:t>livro</w:t>
            </w:r>
            <w:proofErr w:type="spellEnd"/>
            <w:r w:rsidRPr="00490BFA">
              <w:rPr>
                <w:rFonts w:asciiTheme="minorHAnsi" w:hAnsiTheme="minorHAnsi" w:cstheme="minorHAnsi"/>
                <w:u w:val="single"/>
              </w:rPr>
              <w:t>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.6)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Tradução de livro completo com corpo 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.7)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Tradução de capítulo de livro com corpo 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.8)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Editoração de livro completo com corpo editorial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10,0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.9)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Publicação de Manuais Técnicos (máximo de 3,0 pontos)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1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5"/>
              </w:rPr>
              <w:t>PARTICIPAÇÃO EM PROGRAMAS INSTITUCIONAIS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 xml:space="preserve">Participação em Programas Institucionais de Iniciação Científica </w:t>
            </w:r>
            <w:r w:rsidRPr="00490BFA">
              <w:rPr>
                <w:rFonts w:asciiTheme="minorHAnsi" w:hAnsiTheme="minorHAnsi" w:cstheme="minorHAnsi"/>
                <w:lang w:val="pt-BR"/>
              </w:rPr>
              <w:t>(PIBIC/PIVIC/ similares) – (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 por semestre</w:t>
            </w:r>
            <w:r w:rsidRPr="00490BFA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694" w:type="pct"/>
          </w:tcPr>
          <w:p w:rsidR="00381D97" w:rsidRPr="00490BFA" w:rsidRDefault="00665919" w:rsidP="00665919">
            <w:pPr>
              <w:pStyle w:val="TableParagraph"/>
              <w:spacing w:before="143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65919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65919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65919" w:rsidRPr="00490BFA" w:rsidRDefault="00665919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3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733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>Participação em Programas Institucionais de Extensão</w:t>
            </w:r>
            <w:r w:rsidR="001E5763">
              <w:rPr>
                <w:rFonts w:asciiTheme="minorHAnsi" w:hAnsiTheme="minorHAnsi" w:cstheme="minorHAnsi"/>
                <w:w w:val="90"/>
                <w:lang w:val="pt-BR"/>
              </w:rPr>
              <w:t xml:space="preserve"> </w:t>
            </w:r>
            <w:proofErr w:type="gramStart"/>
            <w:r w:rsidR="001E5763">
              <w:rPr>
                <w:rFonts w:asciiTheme="minorHAnsi" w:hAnsiTheme="minorHAnsi" w:cstheme="minorHAnsi"/>
                <w:w w:val="90"/>
                <w:lang w:val="pt-BR"/>
              </w:rPr>
              <w:t>(PROVEC/PROBEC</w:t>
            </w: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 xml:space="preserve"> – </w:t>
            </w:r>
            <w:r w:rsidRPr="00490BFA">
              <w:rPr>
                <w:rFonts w:asciiTheme="minorHAnsi" w:hAnsiTheme="minorHAnsi" w:cstheme="minorHAnsi"/>
                <w:lang w:val="pt-BR"/>
              </w:rPr>
              <w:t>(</w:t>
            </w:r>
            <w:r w:rsidRPr="00490BFA">
              <w:rPr>
                <w:rFonts w:asciiTheme="minorHAnsi" w:hAnsiTheme="minorHAnsi" w:cstheme="minorHAnsi"/>
                <w:u w:val="single"/>
                <w:lang w:val="pt-BR"/>
              </w:rPr>
              <w:t>Pontos por semestre</w:t>
            </w:r>
            <w:r w:rsidRPr="00490BFA">
              <w:rPr>
                <w:rFonts w:asciiTheme="minorHAnsi" w:hAnsiTheme="minorHAnsi" w:cstheme="minorHAnsi"/>
                <w:lang w:val="pt-BR"/>
              </w:rPr>
              <w:t>)</w:t>
            </w:r>
          </w:p>
        </w:tc>
        <w:tc>
          <w:tcPr>
            <w:tcW w:w="694" w:type="pct"/>
          </w:tcPr>
          <w:p w:rsidR="00381D97" w:rsidRPr="00490BFA" w:rsidRDefault="00665919" w:rsidP="00665919">
            <w:pPr>
              <w:pStyle w:val="TableParagraph"/>
              <w:spacing w:before="146"/>
              <w:ind w:left="233" w:right="227"/>
              <w:jc w:val="center"/>
              <w:rPr>
                <w:rFonts w:asciiTheme="minorHAnsi" w:hAnsiTheme="minorHAnsi" w:cstheme="minorHAnsi"/>
              </w:rPr>
            </w:pPr>
            <w:proofErr w:type="gramEnd"/>
            <w:r w:rsidRPr="00490BFA"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>Monitorias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remunerada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e</w:t>
            </w:r>
            <w:proofErr w:type="gramStart"/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="001E5763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>voluntária</w:t>
            </w:r>
            <w:r w:rsidRPr="00490BFA">
              <w:rPr>
                <w:rFonts w:asciiTheme="minorHAnsi" w:hAnsiTheme="minorHAnsi" w:cstheme="minorHAnsi"/>
                <w:spacing w:val="-32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(Pontos</w:t>
            </w:r>
            <w:r w:rsidRPr="00490BFA">
              <w:rPr>
                <w:rFonts w:asciiTheme="minorHAnsi" w:hAnsiTheme="minorHAnsi" w:cstheme="minorHAnsi"/>
                <w:spacing w:val="-3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por</w:t>
            </w:r>
            <w:r w:rsidRPr="00490BFA">
              <w:rPr>
                <w:rFonts w:asciiTheme="minorHAnsi" w:hAnsiTheme="minorHAnsi" w:cstheme="minorHAnsi"/>
                <w:spacing w:val="-3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semestre)</w:t>
            </w:r>
          </w:p>
        </w:tc>
        <w:tc>
          <w:tcPr>
            <w:tcW w:w="694" w:type="pct"/>
          </w:tcPr>
          <w:p w:rsidR="00381D97" w:rsidRPr="00490BFA" w:rsidRDefault="00665919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2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  <w:lang w:val="pt-BR"/>
              </w:rPr>
              <w:t>ORIENTAÇÕES E SUPERVISÕES CONCLUIDAS E APROVADAS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Iniciação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Científica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Especialização (por monografia) – máximo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Programa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90BFA">
              <w:rPr>
                <w:rFonts w:asciiTheme="minorHAnsi" w:hAnsiTheme="minorHAnsi" w:cstheme="minorHAnsi"/>
              </w:rPr>
              <w:t>Tutoria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Extensão e Cultura e monitoria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Trabalho de Conclusão de Curso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5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.6)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Estágios curriculares (obrigatório)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3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90BFA">
              <w:rPr>
                <w:rFonts w:asciiTheme="minorHAnsi" w:hAnsiTheme="minorHAnsi" w:cstheme="minorHAnsi"/>
                <w:b/>
                <w:w w:val="90"/>
                <w:lang w:val="pt-BR"/>
              </w:rPr>
              <w:t>ORIENTAÇÕES E SUPERVISÕES EM ANDAMENTO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6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Iniciação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0BFA">
              <w:rPr>
                <w:rFonts w:asciiTheme="minorHAnsi" w:hAnsiTheme="minorHAnsi" w:cstheme="minorHAnsi"/>
              </w:rPr>
              <w:t>Científica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Especialização (por monografia) – máximo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90BFA">
              <w:rPr>
                <w:rFonts w:asciiTheme="minorHAnsi" w:hAnsiTheme="minorHAnsi" w:cstheme="minorHAnsi"/>
              </w:rPr>
              <w:t>Programa</w:t>
            </w:r>
            <w:proofErr w:type="spellEnd"/>
            <w:r w:rsidRPr="00490BF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90BFA">
              <w:rPr>
                <w:rFonts w:asciiTheme="minorHAnsi" w:hAnsiTheme="minorHAnsi" w:cstheme="minorHAnsi"/>
              </w:rPr>
              <w:t>Tutoria</w:t>
            </w:r>
            <w:proofErr w:type="spellEnd"/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.4)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Extensão e Cultura e monitoria–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2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.5)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Trabalho de Conclusão de Curso– máximo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5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.6)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Estágios curriculares (obrigatório)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4"/>
              <w:ind w:left="233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6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4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79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5"/>
              </w:rPr>
              <w:t>PARTICIPAÇÃO EM BANCAS EXAMINADORAS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Especialização – (pontos por banca)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0,3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32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Trabalho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Conclusão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Curso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Graduação</w:t>
            </w:r>
            <w:r w:rsidRPr="00490BFA">
              <w:rPr>
                <w:rFonts w:asciiTheme="minorHAnsi" w:hAnsiTheme="minorHAnsi" w:cstheme="minorHAnsi"/>
                <w:spacing w:val="-3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33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(pontos</w:t>
            </w:r>
            <w:r w:rsidRPr="00490BFA">
              <w:rPr>
                <w:rFonts w:asciiTheme="minorHAnsi" w:hAnsiTheme="minorHAnsi" w:cstheme="minorHAnsi"/>
                <w:spacing w:val="-34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por </w:t>
            </w:r>
            <w:r w:rsidRPr="00490BFA">
              <w:rPr>
                <w:rFonts w:asciiTheme="minorHAnsi" w:hAnsiTheme="minorHAnsi" w:cstheme="minorHAnsi"/>
                <w:lang w:val="pt-BR"/>
              </w:rPr>
              <w:t>banca)</w:t>
            </w:r>
            <w:r w:rsidRPr="00490BFA"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–</w:t>
            </w:r>
            <w:r w:rsidRPr="00490BFA">
              <w:rPr>
                <w:rFonts w:asciiTheme="minorHAnsi" w:hAnsiTheme="minorHAnsi" w:cstheme="minorHAnsi"/>
                <w:spacing w:val="-1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máximo</w:t>
            </w:r>
            <w:r w:rsidRPr="00490BFA"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13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3,0</w:t>
            </w:r>
            <w:r w:rsidRPr="00490BFA">
              <w:rPr>
                <w:rFonts w:asciiTheme="minorHAnsi" w:hAnsiTheme="minorHAnsi" w:cstheme="minorHAnsi"/>
                <w:spacing w:val="-14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6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.3)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6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lang w:val="pt-BR"/>
              </w:rPr>
              <w:t xml:space="preserve">Defesa de estágio curricular – máximo de </w:t>
            </w:r>
            <w:proofErr w:type="gramStart"/>
            <w:r w:rsidRPr="00490BFA">
              <w:rPr>
                <w:rFonts w:asciiTheme="minorHAnsi" w:hAnsiTheme="minorHAnsi" w:cstheme="minorHAnsi"/>
                <w:lang w:val="pt-BR"/>
              </w:rPr>
              <w:t>3</w:t>
            </w:r>
            <w:proofErr w:type="gramEnd"/>
            <w:r w:rsidRPr="00490BFA">
              <w:rPr>
                <w:rFonts w:asciiTheme="minorHAnsi" w:hAnsiTheme="minorHAnsi" w:cstheme="minorHAnsi"/>
                <w:lang w:val="pt-BR"/>
              </w:rPr>
              <w:t xml:space="preserve"> pontos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0,2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665919" w:rsidRPr="00490BFA" w:rsidRDefault="00665919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  <w:w w:val="85"/>
              </w:rPr>
            </w:pPr>
          </w:p>
          <w:p w:rsidR="00665919" w:rsidRPr="001E5763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  <w:w w:val="85"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5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481"/>
        </w:trPr>
        <w:tc>
          <w:tcPr>
            <w:tcW w:w="399" w:type="pct"/>
            <w:shd w:val="clear" w:color="auto" w:fill="BFBFBF" w:themeFill="background1" w:themeFillShade="BF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81D97" w:rsidRPr="00490B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405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90"/>
              </w:rPr>
              <w:t>PRODUÇÃO TÉCNICA</w:t>
            </w:r>
          </w:p>
        </w:tc>
        <w:tc>
          <w:tcPr>
            <w:tcW w:w="694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left="237" w:right="22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5"/>
              </w:rPr>
              <w:t>Pontos</w:t>
            </w:r>
            <w:proofErr w:type="spellEnd"/>
          </w:p>
        </w:tc>
        <w:tc>
          <w:tcPr>
            <w:tcW w:w="893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2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90BFA">
              <w:rPr>
                <w:rFonts w:asciiTheme="minorHAnsi" w:hAnsiTheme="minorHAnsi" w:cstheme="minorHAnsi"/>
                <w:b/>
                <w:w w:val="90"/>
              </w:rPr>
              <w:t>Quantidade</w:t>
            </w:r>
            <w:proofErr w:type="spellEnd"/>
          </w:p>
        </w:tc>
        <w:tc>
          <w:tcPr>
            <w:tcW w:w="609" w:type="pct"/>
            <w:shd w:val="clear" w:color="auto" w:fill="BFBFBF" w:themeFill="background1" w:themeFillShade="BF"/>
          </w:tcPr>
          <w:p w:rsidR="00381D97" w:rsidRPr="00490BFA" w:rsidRDefault="00381D97" w:rsidP="00665919">
            <w:pPr>
              <w:pStyle w:val="TableParagraph"/>
              <w:spacing w:before="4"/>
              <w:ind w:right="432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</w:t>
            </w:r>
          </w:p>
        </w:tc>
      </w:tr>
      <w:tr w:rsidR="00381D97" w:rsidRPr="00490BFA" w:rsidTr="000C3D8D">
        <w:tblPrEx>
          <w:jc w:val="left"/>
        </w:tblPrEx>
        <w:trPr>
          <w:trHeight w:val="760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81D97" w:rsidRPr="00490BFA">
              <w:rPr>
                <w:rFonts w:asciiTheme="minorHAnsi" w:hAnsiTheme="minorHAnsi" w:cstheme="minorHAnsi"/>
              </w:rPr>
              <w:t>.1)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666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Revista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Científica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29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corpo</w:t>
            </w:r>
            <w:r w:rsidRPr="00490BFA">
              <w:rPr>
                <w:rFonts w:asciiTheme="minorHAnsi" w:hAnsiTheme="minorHAnsi" w:cstheme="minorHAnsi"/>
                <w:spacing w:val="-28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editorial</w:t>
            </w:r>
            <w:r w:rsidRPr="00490BFA">
              <w:rPr>
                <w:rFonts w:asciiTheme="minorHAnsi" w:hAnsiTheme="minorHAnsi" w:cstheme="minorHAnsi"/>
                <w:spacing w:val="-27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indexada </w:t>
            </w:r>
            <w:r w:rsidRPr="00490BFA">
              <w:rPr>
                <w:rFonts w:asciiTheme="minorHAnsi" w:hAnsiTheme="minorHAnsi" w:cstheme="minorHAnsi"/>
                <w:lang w:val="pt-BR"/>
              </w:rPr>
              <w:t>(pontos por</w:t>
            </w:r>
            <w:r w:rsidRPr="00490BFA">
              <w:rPr>
                <w:rFonts w:asciiTheme="minorHAnsi" w:hAnsiTheme="minorHAnsi" w:cstheme="minorHAnsi"/>
                <w:spacing w:val="-2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ano)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3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0C3D8D">
        <w:tblPrEx>
          <w:jc w:val="left"/>
        </w:tblPrEx>
        <w:trPr>
          <w:trHeight w:val="762"/>
        </w:trPr>
        <w:tc>
          <w:tcPr>
            <w:tcW w:w="399" w:type="pct"/>
          </w:tcPr>
          <w:p w:rsidR="00381D97" w:rsidRPr="00490BFA" w:rsidRDefault="000C3D8D" w:rsidP="00665919">
            <w:pPr>
              <w:pStyle w:val="TableParagraph"/>
              <w:spacing w:before="4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81D97" w:rsidRPr="00490BFA">
              <w:rPr>
                <w:rFonts w:asciiTheme="minorHAnsi" w:hAnsiTheme="minorHAnsi" w:cstheme="minorHAnsi"/>
              </w:rPr>
              <w:t>.2)</w:t>
            </w:r>
          </w:p>
        </w:tc>
        <w:tc>
          <w:tcPr>
            <w:tcW w:w="2405" w:type="pct"/>
          </w:tcPr>
          <w:p w:rsidR="00381D97" w:rsidRPr="00490BFA" w:rsidRDefault="00381D97" w:rsidP="00665919">
            <w:pPr>
              <w:pStyle w:val="TableParagraph"/>
              <w:spacing w:before="2" w:line="295" w:lineRule="auto"/>
              <w:ind w:left="108" w:right="467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Membro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corpo</w:t>
            </w:r>
            <w:r w:rsidRPr="00490BFA">
              <w:rPr>
                <w:rFonts w:asciiTheme="minorHAnsi" w:hAnsiTheme="minorHAnsi" w:cstheme="minorHAnsi"/>
                <w:spacing w:val="-21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editorial</w:t>
            </w:r>
            <w:r w:rsidRPr="00490BFA">
              <w:rPr>
                <w:rFonts w:asciiTheme="minorHAnsi" w:hAnsiTheme="minorHAnsi" w:cstheme="minorHAnsi"/>
                <w:spacing w:val="-19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de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Revista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Científica</w:t>
            </w:r>
            <w:r w:rsidRPr="00490BFA">
              <w:rPr>
                <w:rFonts w:asciiTheme="minorHAnsi" w:hAnsiTheme="minorHAnsi" w:cstheme="minorHAnsi"/>
                <w:spacing w:val="-20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>com</w:t>
            </w:r>
            <w:r w:rsidRPr="00490BFA">
              <w:rPr>
                <w:rFonts w:asciiTheme="minorHAnsi" w:hAnsiTheme="minorHAnsi" w:cstheme="minorHAnsi"/>
                <w:spacing w:val="-22"/>
                <w:w w:val="95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w w:val="95"/>
                <w:lang w:val="pt-BR"/>
              </w:rPr>
              <w:t xml:space="preserve">corpo </w:t>
            </w:r>
            <w:r w:rsidRPr="00490BFA">
              <w:rPr>
                <w:rFonts w:asciiTheme="minorHAnsi" w:hAnsiTheme="minorHAnsi" w:cstheme="minorHAnsi"/>
                <w:lang w:val="pt-BR"/>
              </w:rPr>
              <w:t>editorial (pontos por</w:t>
            </w:r>
            <w:r w:rsidRPr="00490BFA">
              <w:rPr>
                <w:rFonts w:asciiTheme="minorHAnsi" w:hAnsiTheme="minorHAnsi" w:cstheme="minorHAnsi"/>
                <w:spacing w:val="-38"/>
                <w:lang w:val="pt-BR"/>
              </w:rPr>
              <w:t xml:space="preserve"> </w:t>
            </w:r>
            <w:r w:rsidRPr="00490BFA">
              <w:rPr>
                <w:rFonts w:asciiTheme="minorHAnsi" w:hAnsiTheme="minorHAnsi" w:cstheme="minorHAnsi"/>
                <w:lang w:val="pt-BR"/>
              </w:rPr>
              <w:t>ano)</w:t>
            </w:r>
          </w:p>
        </w:tc>
        <w:tc>
          <w:tcPr>
            <w:tcW w:w="694" w:type="pct"/>
          </w:tcPr>
          <w:p w:rsidR="00381D97" w:rsidRPr="00490BFA" w:rsidRDefault="00381D97" w:rsidP="00665919">
            <w:pPr>
              <w:pStyle w:val="TableParagraph"/>
              <w:spacing w:before="146"/>
              <w:ind w:left="237" w:right="227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893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79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5"/>
              </w:rPr>
              <w:t xml:space="preserve">SUB TOTAL </w:t>
            </w:r>
            <w:r w:rsidR="000C3D8D">
              <w:rPr>
                <w:rFonts w:asciiTheme="minorHAnsi" w:hAnsiTheme="minorHAnsi" w:cstheme="minorHAnsi"/>
                <w:b/>
                <w:w w:val="85"/>
              </w:rPr>
              <w:t>6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blPrEx>
          <w:jc w:val="left"/>
        </w:tblPrEx>
        <w:trPr>
          <w:trHeight w:val="482"/>
        </w:trPr>
        <w:tc>
          <w:tcPr>
            <w:tcW w:w="39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2" w:type="pct"/>
            <w:gridSpan w:val="3"/>
          </w:tcPr>
          <w:p w:rsidR="00381D97" w:rsidRPr="00490BFA" w:rsidRDefault="00381D97" w:rsidP="00665919">
            <w:pPr>
              <w:pStyle w:val="TableParagraph"/>
              <w:spacing w:before="4"/>
              <w:ind w:right="95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  <w:w w:val="80"/>
              </w:rPr>
              <w:t>TOTAL GERAL</w:t>
            </w:r>
          </w:p>
        </w:tc>
        <w:tc>
          <w:tcPr>
            <w:tcW w:w="609" w:type="pct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1D97" w:rsidRPr="00490BFA" w:rsidRDefault="00381D97" w:rsidP="00665919">
      <w:pPr>
        <w:pStyle w:val="Corpodetexto"/>
        <w:spacing w:before="4" w:after="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"/>
        <w:gridCol w:w="6118"/>
        <w:gridCol w:w="1984"/>
      </w:tblGrid>
      <w:tr w:rsidR="00381D97" w:rsidRPr="00490BFA" w:rsidTr="00665919">
        <w:trPr>
          <w:trHeight w:val="438"/>
        </w:trPr>
        <w:tc>
          <w:tcPr>
            <w:tcW w:w="242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3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490BFA">
              <w:rPr>
                <w:rFonts w:asciiTheme="minorHAnsi" w:hAnsiTheme="minorHAnsi" w:cstheme="minorHAnsi"/>
                <w:b/>
                <w:w w:val="95"/>
                <w:lang w:val="pt-BR"/>
              </w:rPr>
              <w:t>QUADRO DE RESUMO DAS PONTUAÇÕES</w:t>
            </w:r>
          </w:p>
        </w:tc>
        <w:tc>
          <w:tcPr>
            <w:tcW w:w="1165" w:type="pct"/>
            <w:shd w:val="clear" w:color="auto" w:fill="BFBFBF" w:themeFill="background1" w:themeFillShade="BF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366"/>
              <w:jc w:val="center"/>
              <w:rPr>
                <w:rFonts w:asciiTheme="minorHAnsi" w:hAnsiTheme="minorHAnsi" w:cstheme="minorHAnsi"/>
                <w:b/>
              </w:rPr>
            </w:pPr>
            <w:r w:rsidRPr="00490BFA">
              <w:rPr>
                <w:rFonts w:asciiTheme="minorHAnsi" w:hAnsiTheme="minorHAnsi" w:cstheme="minorHAnsi"/>
                <w:b/>
              </w:rPr>
              <w:t>P</w:t>
            </w:r>
            <w:r w:rsidR="00665919" w:rsidRPr="00490BFA">
              <w:rPr>
                <w:rFonts w:asciiTheme="minorHAnsi" w:hAnsiTheme="minorHAnsi" w:cstheme="minorHAnsi"/>
                <w:b/>
              </w:rPr>
              <w:t>ONTUAÇÃO</w:t>
            </w:r>
          </w:p>
        </w:tc>
      </w:tr>
      <w:tr w:rsidR="00381D97" w:rsidRPr="00490BFA" w:rsidTr="00665919">
        <w:trPr>
          <w:trHeight w:val="438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0"/>
              </w:rPr>
              <w:t>PRODUÇÃO INTELECTUAL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38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PARTICIPAÇÃO EM PROGRAMAS INSTITUCIONAIS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38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>ORIENTAÇÕES E SUPERVISÕES CONCLUIDAS E APROVADAS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81D97" w:rsidRPr="00490BFA" w:rsidTr="00665919">
        <w:trPr>
          <w:trHeight w:val="441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5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5"/>
              <w:ind w:left="108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490BFA">
              <w:rPr>
                <w:rFonts w:asciiTheme="minorHAnsi" w:hAnsiTheme="minorHAnsi" w:cstheme="minorHAnsi"/>
                <w:w w:val="90"/>
                <w:lang w:val="pt-BR"/>
              </w:rPr>
              <w:t>ORIENTAÇÕES E SUPERVISÕES EM ANDAMENTO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381D97" w:rsidRPr="00490BFA" w:rsidTr="00665919">
        <w:trPr>
          <w:trHeight w:val="439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3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3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5"/>
              </w:rPr>
              <w:t>PARTICIPAÇÃO EM BANCAS EXAMINADORAS</w:t>
            </w:r>
          </w:p>
        </w:tc>
        <w:tc>
          <w:tcPr>
            <w:tcW w:w="1165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13"/>
        </w:trPr>
        <w:tc>
          <w:tcPr>
            <w:tcW w:w="242" w:type="pct"/>
            <w:vAlign w:val="center"/>
          </w:tcPr>
          <w:p w:rsidR="00381D97" w:rsidRPr="00490BFA" w:rsidRDefault="000C3D8D" w:rsidP="00665919">
            <w:pPr>
              <w:pStyle w:val="TableParagraph"/>
              <w:spacing w:before="2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81D97" w:rsidRPr="00490BF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93" w:type="pct"/>
            <w:vAlign w:val="center"/>
          </w:tcPr>
          <w:p w:rsidR="00381D97" w:rsidRPr="00490BFA" w:rsidRDefault="00381D97" w:rsidP="00665919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90"/>
              </w:rPr>
              <w:t>PRODUÇÃO TÉCNICA</w:t>
            </w:r>
          </w:p>
        </w:tc>
        <w:tc>
          <w:tcPr>
            <w:tcW w:w="1165" w:type="pct"/>
            <w:tcBorders>
              <w:bottom w:val="single" w:sz="24" w:space="0" w:color="000000"/>
            </w:tcBorders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1D97" w:rsidRPr="00490BFA" w:rsidTr="00665919">
        <w:trPr>
          <w:trHeight w:val="439"/>
        </w:trPr>
        <w:tc>
          <w:tcPr>
            <w:tcW w:w="242" w:type="pct"/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3" w:type="pct"/>
            <w:tcBorders>
              <w:right w:val="single" w:sz="24" w:space="0" w:color="000000"/>
            </w:tcBorders>
            <w:vAlign w:val="center"/>
          </w:tcPr>
          <w:p w:rsidR="00381D97" w:rsidRPr="00490BFA" w:rsidRDefault="00381D97" w:rsidP="00665919">
            <w:pPr>
              <w:pStyle w:val="TableParagraph"/>
              <w:spacing w:before="28"/>
              <w:ind w:right="73"/>
              <w:jc w:val="center"/>
              <w:rPr>
                <w:rFonts w:asciiTheme="minorHAnsi" w:hAnsiTheme="minorHAnsi" w:cstheme="minorHAnsi"/>
              </w:rPr>
            </w:pPr>
            <w:r w:rsidRPr="00490BFA">
              <w:rPr>
                <w:rFonts w:asciiTheme="minorHAnsi" w:hAnsiTheme="minorHAnsi" w:cstheme="minorHAnsi"/>
                <w:w w:val="80"/>
              </w:rPr>
              <w:t>TOTAL</w:t>
            </w:r>
          </w:p>
        </w:tc>
        <w:tc>
          <w:tcPr>
            <w:tcW w:w="1165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81D97" w:rsidRPr="00490BFA" w:rsidRDefault="00381D97" w:rsidP="0066591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1D97" w:rsidRPr="00490BFA" w:rsidRDefault="00381D97" w:rsidP="00665919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:rsidR="00490BFA" w:rsidRPr="00490BFA" w:rsidRDefault="00381D97" w:rsidP="00490BFA">
      <w:pPr>
        <w:pStyle w:val="Corpodetexto"/>
        <w:tabs>
          <w:tab w:val="left" w:pos="8325"/>
        </w:tabs>
        <w:spacing w:before="55"/>
        <w:ind w:left="2627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90BFA">
        <w:rPr>
          <w:rFonts w:asciiTheme="minorHAnsi" w:hAnsiTheme="minorHAnsi" w:cstheme="minorHAnsi"/>
          <w:sz w:val="22"/>
          <w:szCs w:val="22"/>
        </w:rPr>
        <w:t>Avaliador:</w:t>
      </w:r>
      <w:r w:rsidR="00665919" w:rsidRPr="00490BFA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490BFA">
        <w:rPr>
          <w:rFonts w:asciiTheme="minorHAnsi" w:hAnsiTheme="minorHAnsi" w:cstheme="minorHAnsi"/>
          <w:sz w:val="22"/>
          <w:szCs w:val="22"/>
        </w:rPr>
        <w:t>______</w:t>
      </w: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490BFA" w:rsidRPr="00490BFA" w:rsidRDefault="00490BFA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C326C1" w:rsidRPr="00490BFA" w:rsidRDefault="00C326C1" w:rsidP="00665919">
      <w:pPr>
        <w:shd w:val="clear" w:color="auto" w:fill="FFFFFF"/>
        <w:spacing w:after="0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C326C1" w:rsidRPr="007A08A0" w:rsidRDefault="00C326C1" w:rsidP="00665919">
      <w:pPr>
        <w:shd w:val="clear" w:color="auto" w:fill="FFFFFF"/>
        <w:spacing w:after="0"/>
        <w:jc w:val="center"/>
        <w:rPr>
          <w:rFonts w:eastAsia="Times New Roman" w:cstheme="minorHAnsi"/>
          <w:color w:val="073763"/>
          <w:lang w:eastAsia="pt-BR"/>
        </w:rPr>
      </w:pPr>
    </w:p>
    <w:p w:rsidR="007A08A0" w:rsidRPr="00490BFA" w:rsidRDefault="007A08A0" w:rsidP="00665919">
      <w:pPr>
        <w:jc w:val="center"/>
        <w:rPr>
          <w:rFonts w:cstheme="minorHAnsi"/>
        </w:rPr>
      </w:pPr>
    </w:p>
    <w:sectPr w:rsidR="007A08A0" w:rsidRPr="00490BFA" w:rsidSect="00381D97">
      <w:headerReference w:type="default" r:id="rId7"/>
      <w:footerReference w:type="default" r:id="rId8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9B" w:rsidRDefault="00F2149B" w:rsidP="000D3776">
      <w:pPr>
        <w:spacing w:after="0" w:line="240" w:lineRule="auto"/>
      </w:pPr>
      <w:r>
        <w:separator/>
      </w:r>
    </w:p>
  </w:endnote>
  <w:endnote w:type="continuationSeparator" w:id="0">
    <w:p w:rsidR="00F2149B" w:rsidRDefault="00F2149B" w:rsidP="000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76" w:rsidRDefault="000D3776">
    <w:pPr>
      <w:pStyle w:val="Rodap"/>
      <w:jc w:val="right"/>
    </w:pPr>
  </w:p>
  <w:tbl>
    <w:tblPr>
      <w:tblW w:w="0" w:type="auto"/>
      <w:jc w:val="center"/>
      <w:tblBorders>
        <w:top w:val="single" w:sz="4" w:space="0" w:color="auto"/>
      </w:tblBorders>
      <w:tblLook w:val="04A0"/>
    </w:tblPr>
    <w:tblGrid>
      <w:gridCol w:w="4343"/>
      <w:gridCol w:w="4377"/>
    </w:tblGrid>
    <w:tr w:rsidR="000434C9" w:rsidRPr="003A0707" w:rsidTr="000434C9">
      <w:trPr>
        <w:trHeight w:val="915"/>
        <w:jc w:val="center"/>
      </w:trPr>
      <w:tc>
        <w:tcPr>
          <w:tcW w:w="4612" w:type="dxa"/>
        </w:tcPr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Av. Esperança, s/n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Campus Universitário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</w:rPr>
          </w:pPr>
          <w:r w:rsidRPr="003A0707">
            <w:rPr>
              <w:rFonts w:ascii="Georgia" w:eastAsia="Calibri" w:hAnsi="Georgia" w:cs="Times New Roman"/>
              <w:sz w:val="18"/>
            </w:rPr>
            <w:t xml:space="preserve">CEP 74690-900 - Goiânia, Goiás, </w:t>
          </w:r>
          <w:proofErr w:type="gramStart"/>
          <w:r w:rsidRPr="003A0707">
            <w:rPr>
              <w:rFonts w:ascii="Georgia" w:eastAsia="Calibri" w:hAnsi="Georgia" w:cs="Times New Roman"/>
              <w:sz w:val="18"/>
            </w:rPr>
            <w:t>Brasil</w:t>
          </w:r>
          <w:proofErr w:type="gramEnd"/>
        </w:p>
      </w:tc>
      <w:tc>
        <w:tcPr>
          <w:tcW w:w="4634" w:type="dxa"/>
        </w:tcPr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Telefone: +55 62-3521-1305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Fax: +55 62-3521-1305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proofErr w:type="spellStart"/>
          <w:proofErr w:type="gramStart"/>
          <w:r w:rsidRPr="003A0707">
            <w:rPr>
              <w:rFonts w:ascii="Georgia" w:eastAsia="Calibri" w:hAnsi="Georgia" w:cs="Times New Roman"/>
              <w:sz w:val="18"/>
            </w:rPr>
            <w:t>website</w:t>
          </w:r>
          <w:proofErr w:type="spellEnd"/>
          <w:proofErr w:type="gramEnd"/>
          <w:r w:rsidRPr="003A0707">
            <w:rPr>
              <w:rFonts w:ascii="Georgia" w:eastAsia="Calibri" w:hAnsi="Georgia" w:cs="Times New Roman"/>
              <w:sz w:val="18"/>
            </w:rPr>
            <w:t>: www.evz.ufg.br</w:t>
          </w:r>
        </w:p>
        <w:p w:rsidR="000434C9" w:rsidRPr="003A0707" w:rsidRDefault="000434C9" w:rsidP="0070457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eorgia" w:eastAsia="Calibri" w:hAnsi="Georgia" w:cs="Times New Roman"/>
            </w:rPr>
          </w:pPr>
        </w:p>
      </w:tc>
    </w:tr>
  </w:tbl>
  <w:p w:rsidR="000D3776" w:rsidRDefault="000D37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9B" w:rsidRDefault="00F2149B" w:rsidP="000D3776">
      <w:pPr>
        <w:spacing w:after="0" w:line="240" w:lineRule="auto"/>
      </w:pPr>
      <w:r>
        <w:separator/>
      </w:r>
    </w:p>
  </w:footnote>
  <w:footnote w:type="continuationSeparator" w:id="0">
    <w:p w:rsidR="00F2149B" w:rsidRDefault="00F2149B" w:rsidP="000D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472"/>
      <w:gridCol w:w="1134"/>
    </w:tblGrid>
    <w:tr w:rsidR="000434C9" w:rsidRPr="00CC446C" w:rsidTr="00704579">
      <w:tc>
        <w:tcPr>
          <w:tcW w:w="8472" w:type="dxa"/>
          <w:vAlign w:val="bottom"/>
        </w:tcPr>
        <w:p w:rsidR="000434C9" w:rsidRDefault="000434C9" w:rsidP="000434C9">
          <w:pPr>
            <w:pStyle w:val="Cabealho"/>
            <w:spacing w:line="360" w:lineRule="auto"/>
            <w:jc w:val="right"/>
            <w:rPr>
              <w:rFonts w:ascii="Georgia" w:hAnsi="Georgia"/>
              <w:b/>
            </w:rPr>
          </w:pPr>
          <w:r w:rsidRPr="00B94629">
            <w:rPr>
              <w:rFonts w:ascii="Georgia" w:hAnsi="Georgia"/>
              <w:b/>
            </w:rPr>
            <w:t>ESCOLA DE VETERINÁRIA E ZOOTECNIA</w:t>
          </w:r>
        </w:p>
        <w:p w:rsidR="000434C9" w:rsidRDefault="000434C9" w:rsidP="000434C9">
          <w:pPr>
            <w:pStyle w:val="Cabealho"/>
            <w:spacing w:line="360" w:lineRule="aut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 xml:space="preserve">PROGRAMA DE </w:t>
          </w:r>
          <w:proofErr w:type="gramStart"/>
          <w:r>
            <w:rPr>
              <w:rFonts w:ascii="Georgia" w:hAnsi="Georgia"/>
              <w:b/>
            </w:rPr>
            <w:t>PÓS GRADUAÇÃO</w:t>
          </w:r>
          <w:proofErr w:type="gramEnd"/>
          <w:r>
            <w:rPr>
              <w:rFonts w:ascii="Georgia" w:hAnsi="Georgia"/>
              <w:b/>
            </w:rPr>
            <w:t xml:space="preserve"> EM ZOOTECNIA</w:t>
          </w:r>
        </w:p>
        <w:p w:rsidR="000434C9" w:rsidRPr="00B94629" w:rsidRDefault="000434C9" w:rsidP="000434C9">
          <w:pPr>
            <w:pStyle w:val="Cabealho"/>
            <w:spacing w:line="360" w:lineRule="aut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COMISSÃO DE SELEÇÃO E PROJETOS</w:t>
          </w:r>
        </w:p>
      </w:tc>
      <w:tc>
        <w:tcPr>
          <w:tcW w:w="1134" w:type="dxa"/>
          <w:vAlign w:val="center"/>
        </w:tcPr>
        <w:p w:rsidR="000434C9" w:rsidRPr="00CC446C" w:rsidRDefault="000434C9" w:rsidP="0070457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904875"/>
                <wp:effectExtent l="19050" t="0" r="0" b="0"/>
                <wp:docPr id="2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34C9" w:rsidRDefault="000434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94D"/>
    <w:multiLevelType w:val="hybridMultilevel"/>
    <w:tmpl w:val="B70E417E"/>
    <w:lvl w:ilvl="0" w:tplc="70FAC890">
      <w:start w:val="1"/>
      <w:numFmt w:val="decimal"/>
      <w:lvlText w:val="%1-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7S0MDC0MDMwNbYwMTdR0lEKTi0uzszPAykwrAUA6bAxdSwAAAA="/>
  </w:docVars>
  <w:rsids>
    <w:rsidRoot w:val="007A08A0"/>
    <w:rsid w:val="000434C9"/>
    <w:rsid w:val="000C3D8D"/>
    <w:rsid w:val="000D3776"/>
    <w:rsid w:val="001C7A3B"/>
    <w:rsid w:val="001D4EAB"/>
    <w:rsid w:val="001E2CC8"/>
    <w:rsid w:val="001E5763"/>
    <w:rsid w:val="00247E45"/>
    <w:rsid w:val="00381D97"/>
    <w:rsid w:val="0045286F"/>
    <w:rsid w:val="00460C2C"/>
    <w:rsid w:val="00490BFA"/>
    <w:rsid w:val="00665919"/>
    <w:rsid w:val="007A08A0"/>
    <w:rsid w:val="007E069B"/>
    <w:rsid w:val="00836108"/>
    <w:rsid w:val="009563CF"/>
    <w:rsid w:val="00B2175A"/>
    <w:rsid w:val="00B818D4"/>
    <w:rsid w:val="00C326C1"/>
    <w:rsid w:val="00C97FD1"/>
    <w:rsid w:val="00E4628D"/>
    <w:rsid w:val="00E65F62"/>
    <w:rsid w:val="00F2149B"/>
    <w:rsid w:val="00F8185D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D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D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81D97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Heading2">
    <w:name w:val="Heading 2"/>
    <w:basedOn w:val="Normal"/>
    <w:uiPriority w:val="1"/>
    <w:qFormat/>
    <w:rsid w:val="00381D97"/>
    <w:pPr>
      <w:widowControl w:val="0"/>
      <w:autoSpaceDE w:val="0"/>
      <w:autoSpaceDN w:val="0"/>
      <w:spacing w:before="17" w:after="0" w:line="240" w:lineRule="auto"/>
      <w:ind w:left="220"/>
      <w:outlineLvl w:val="2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381D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il">
    <w:name w:val="il"/>
    <w:basedOn w:val="Fontepargpadro"/>
    <w:rsid w:val="007E069B"/>
  </w:style>
  <w:style w:type="paragraph" w:styleId="PargrafodaLista">
    <w:name w:val="List Paragraph"/>
    <w:basedOn w:val="Normal"/>
    <w:uiPriority w:val="34"/>
    <w:qFormat/>
    <w:rsid w:val="007E069B"/>
    <w:pPr>
      <w:spacing w:before="120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9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3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776"/>
  </w:style>
  <w:style w:type="paragraph" w:styleId="Rodap">
    <w:name w:val="footer"/>
    <w:basedOn w:val="Normal"/>
    <w:link w:val="RodapChar"/>
    <w:uiPriority w:val="99"/>
    <w:unhideWhenUsed/>
    <w:rsid w:val="000D3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776"/>
  </w:style>
  <w:style w:type="paragraph" w:styleId="Textodebalo">
    <w:name w:val="Balloon Text"/>
    <w:basedOn w:val="Normal"/>
    <w:link w:val="TextodebaloChar"/>
    <w:uiPriority w:val="99"/>
    <w:semiHidden/>
    <w:unhideWhenUsed/>
    <w:rsid w:val="0004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SECRETARIA3</cp:lastModifiedBy>
  <cp:revision>3</cp:revision>
  <dcterms:created xsi:type="dcterms:W3CDTF">2018-06-13T12:56:00Z</dcterms:created>
  <dcterms:modified xsi:type="dcterms:W3CDTF">2018-06-13T13:47:00Z</dcterms:modified>
</cp:coreProperties>
</file>